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202" w:rsidRPr="00385202" w:rsidRDefault="00385202" w:rsidP="00385202">
      <w:pPr>
        <w:spacing w:line="360" w:lineRule="auto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Продолжение…(Начало «Национальный центр 1,2,3»)</w:t>
      </w:r>
    </w:p>
    <w:p w:rsidR="00385202" w:rsidRPr="002565D1" w:rsidRDefault="00385202" w:rsidP="00385202">
      <w:pPr>
        <w:pStyle w:val="1"/>
        <w:tabs>
          <w:tab w:val="clear" w:pos="432"/>
          <w:tab w:val="num" w:pos="142"/>
        </w:tabs>
        <w:spacing w:line="360" w:lineRule="auto"/>
        <w:ind w:left="0" w:firstLine="0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4412615" cy="3157855"/>
            <wp:effectExtent l="19050" t="0" r="6985" b="0"/>
            <wp:docPr id="1" name="Рисунок 1" descr="DSCN0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08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315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202" w:rsidRPr="002565D1" w:rsidRDefault="00385202" w:rsidP="00385202">
      <w:pPr>
        <w:pStyle w:val="1"/>
        <w:tabs>
          <w:tab w:val="clear" w:pos="432"/>
          <w:tab w:val="num" w:pos="284"/>
        </w:tabs>
        <w:ind w:left="0" w:firstLine="0"/>
        <w:rPr>
          <w:rFonts w:ascii="Cambria" w:hAnsi="Cambria"/>
          <w:sz w:val="28"/>
          <w:szCs w:val="28"/>
        </w:rPr>
      </w:pPr>
      <w:r w:rsidRPr="002565D1">
        <w:rPr>
          <w:rFonts w:ascii="Cambria" w:hAnsi="Cambria"/>
          <w:sz w:val="28"/>
          <w:szCs w:val="28"/>
        </w:rPr>
        <w:t xml:space="preserve">Поздравить сельчан с юбилеем села, а так же высказать слова благодарности, всем тем,  кто посвятил себя своему родному краю, своему хозяйству – за их большой вклад и труд в развитие села </w:t>
      </w:r>
      <w:proofErr w:type="spellStart"/>
      <w:r w:rsidRPr="002565D1">
        <w:rPr>
          <w:rFonts w:ascii="Cambria" w:hAnsi="Cambria"/>
          <w:sz w:val="28"/>
          <w:szCs w:val="28"/>
        </w:rPr>
        <w:t>предоставилось</w:t>
      </w:r>
      <w:proofErr w:type="spellEnd"/>
      <w:r w:rsidRPr="002565D1">
        <w:rPr>
          <w:rFonts w:ascii="Cambria" w:hAnsi="Cambria"/>
          <w:sz w:val="28"/>
          <w:szCs w:val="28"/>
        </w:rPr>
        <w:t xml:space="preserve"> почётное право высоким гостям этого торжества: </w:t>
      </w:r>
    </w:p>
    <w:p w:rsidR="00385202" w:rsidRDefault="00385202" w:rsidP="00385202">
      <w:pPr>
        <w:pStyle w:val="1"/>
        <w:rPr>
          <w:rFonts w:ascii="Cambria" w:hAnsi="Cambria"/>
          <w:sz w:val="28"/>
          <w:szCs w:val="28"/>
        </w:rPr>
      </w:pPr>
      <w:r w:rsidRPr="002565D1">
        <w:rPr>
          <w:rFonts w:ascii="Cambria" w:hAnsi="Cambria"/>
          <w:sz w:val="28"/>
          <w:szCs w:val="28"/>
        </w:rPr>
        <w:t xml:space="preserve">Главе Администрации Петровского муниципального района С.А. </w:t>
      </w:r>
      <w:proofErr w:type="spellStart"/>
      <w:r w:rsidRPr="002565D1">
        <w:rPr>
          <w:rFonts w:ascii="Cambria" w:hAnsi="Cambria"/>
          <w:sz w:val="28"/>
          <w:szCs w:val="28"/>
        </w:rPr>
        <w:t>Батяйкиной</w:t>
      </w:r>
      <w:proofErr w:type="spellEnd"/>
      <w:r w:rsidRPr="002565D1">
        <w:rPr>
          <w:rFonts w:ascii="Cambria" w:hAnsi="Cambria"/>
          <w:sz w:val="28"/>
          <w:szCs w:val="28"/>
        </w:rPr>
        <w:t xml:space="preserve">; </w:t>
      </w:r>
    </w:p>
    <w:p w:rsidR="00385202" w:rsidRDefault="00385202" w:rsidP="00385202">
      <w:pPr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3753485" cy="2424430"/>
            <wp:effectExtent l="19050" t="0" r="0" b="0"/>
            <wp:docPr id="5" name="Рисунок 2" descr="DSCN0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082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202" w:rsidRDefault="00385202" w:rsidP="00385202">
      <w:pPr>
        <w:rPr>
          <w:rFonts w:ascii="Cambria" w:hAnsi="Cambria"/>
          <w:sz w:val="28"/>
          <w:szCs w:val="28"/>
        </w:rPr>
      </w:pPr>
      <w:r w:rsidRPr="00385202">
        <w:rPr>
          <w:rFonts w:ascii="Cambria" w:hAnsi="Cambria"/>
          <w:sz w:val="28"/>
          <w:szCs w:val="28"/>
        </w:rPr>
        <w:t>-Главе Петровского муниципального района С.Ф. Горячеву;</w:t>
      </w:r>
    </w:p>
    <w:p w:rsidR="00385202" w:rsidRDefault="00385202" w:rsidP="00385202">
      <w:pPr>
        <w:rPr>
          <w:rFonts w:ascii="Cambria" w:hAnsi="Cambria"/>
          <w:sz w:val="28"/>
          <w:szCs w:val="28"/>
        </w:rPr>
      </w:pPr>
      <w:r w:rsidRPr="002565D1">
        <w:rPr>
          <w:rFonts w:ascii="Cambria" w:hAnsi="Cambria"/>
          <w:sz w:val="28"/>
          <w:szCs w:val="28"/>
        </w:rPr>
        <w:t xml:space="preserve">-Благочинному </w:t>
      </w:r>
      <w:proofErr w:type="gramStart"/>
      <w:r w:rsidRPr="002565D1">
        <w:rPr>
          <w:rFonts w:ascii="Cambria" w:hAnsi="Cambria"/>
          <w:sz w:val="28"/>
          <w:szCs w:val="28"/>
        </w:rPr>
        <w:t>Петровского</w:t>
      </w:r>
      <w:proofErr w:type="gramEnd"/>
      <w:r w:rsidRPr="002565D1">
        <w:rPr>
          <w:rFonts w:ascii="Cambria" w:hAnsi="Cambria"/>
          <w:sz w:val="28"/>
          <w:szCs w:val="28"/>
        </w:rPr>
        <w:t xml:space="preserve"> и </w:t>
      </w:r>
      <w:proofErr w:type="spellStart"/>
      <w:r w:rsidRPr="002565D1">
        <w:rPr>
          <w:rFonts w:ascii="Cambria" w:hAnsi="Cambria"/>
          <w:sz w:val="28"/>
          <w:szCs w:val="28"/>
        </w:rPr>
        <w:t>Татищевских</w:t>
      </w:r>
      <w:proofErr w:type="spellEnd"/>
      <w:r w:rsidRPr="002565D1">
        <w:rPr>
          <w:rFonts w:ascii="Cambria" w:hAnsi="Cambria"/>
          <w:sz w:val="28"/>
          <w:szCs w:val="28"/>
        </w:rPr>
        <w:t xml:space="preserve"> округов, протоирею Дионисию Абрамову;  </w:t>
      </w:r>
    </w:p>
    <w:p w:rsidR="00385202" w:rsidRPr="00385202" w:rsidRDefault="00385202" w:rsidP="00385202">
      <w:r w:rsidRPr="002565D1">
        <w:rPr>
          <w:rFonts w:ascii="Cambria" w:hAnsi="Cambria"/>
          <w:sz w:val="28"/>
          <w:szCs w:val="28"/>
        </w:rPr>
        <w:t xml:space="preserve">-председателю Саратовского областного общества финно-угорских народов, советнику губернатора П.Ф. </w:t>
      </w:r>
      <w:proofErr w:type="spellStart"/>
      <w:r w:rsidRPr="002565D1">
        <w:rPr>
          <w:rFonts w:ascii="Cambria" w:hAnsi="Cambria"/>
          <w:sz w:val="28"/>
          <w:szCs w:val="28"/>
        </w:rPr>
        <w:t>Чатурову</w:t>
      </w:r>
      <w:proofErr w:type="spellEnd"/>
      <w:r w:rsidRPr="002565D1">
        <w:rPr>
          <w:rFonts w:ascii="Cambria" w:hAnsi="Cambria"/>
          <w:sz w:val="28"/>
          <w:szCs w:val="28"/>
        </w:rPr>
        <w:t>;</w:t>
      </w:r>
    </w:p>
    <w:p w:rsidR="00385202" w:rsidRPr="002565D1" w:rsidRDefault="00385202" w:rsidP="00385202">
      <w:pPr>
        <w:pStyle w:val="1"/>
        <w:tabs>
          <w:tab w:val="clear" w:pos="432"/>
          <w:tab w:val="num" w:pos="284"/>
        </w:tabs>
        <w:ind w:left="0" w:firstLine="0"/>
        <w:rPr>
          <w:rFonts w:ascii="Cambria" w:hAnsi="Cambria"/>
          <w:sz w:val="28"/>
          <w:szCs w:val="28"/>
        </w:rPr>
      </w:pPr>
      <w:r w:rsidRPr="002565D1">
        <w:rPr>
          <w:rFonts w:ascii="Cambria" w:hAnsi="Cambria"/>
          <w:sz w:val="28"/>
          <w:szCs w:val="28"/>
        </w:rPr>
        <w:lastRenderedPageBreak/>
        <w:t xml:space="preserve">-заслуженному деятелю культуры РФ, лауреату государственной премии имени Тютчева, члену Союза писателей России Н.Е. </w:t>
      </w:r>
      <w:proofErr w:type="spellStart"/>
      <w:r w:rsidRPr="002565D1">
        <w:rPr>
          <w:rFonts w:ascii="Cambria" w:hAnsi="Cambria"/>
          <w:sz w:val="28"/>
          <w:szCs w:val="28"/>
        </w:rPr>
        <w:t>Палькину</w:t>
      </w:r>
      <w:proofErr w:type="spellEnd"/>
      <w:r w:rsidRPr="002565D1">
        <w:rPr>
          <w:rFonts w:ascii="Cambria" w:hAnsi="Cambria"/>
          <w:sz w:val="28"/>
          <w:szCs w:val="28"/>
        </w:rPr>
        <w:t xml:space="preserve">  и другим почетным гостям праздника.</w:t>
      </w:r>
    </w:p>
    <w:p w:rsidR="00385202" w:rsidRPr="002565D1" w:rsidRDefault="00385202" w:rsidP="00385202">
      <w:pPr>
        <w:pStyle w:val="1"/>
        <w:tabs>
          <w:tab w:val="clear" w:pos="432"/>
          <w:tab w:val="num" w:pos="284"/>
        </w:tabs>
        <w:ind w:left="0" w:firstLine="0"/>
        <w:rPr>
          <w:rFonts w:ascii="Cambria" w:hAnsi="Cambria"/>
          <w:sz w:val="28"/>
          <w:szCs w:val="28"/>
        </w:rPr>
      </w:pPr>
      <w:r w:rsidRPr="002565D1">
        <w:rPr>
          <w:rFonts w:ascii="Cambria" w:hAnsi="Cambria"/>
          <w:sz w:val="28"/>
          <w:szCs w:val="28"/>
        </w:rPr>
        <w:t xml:space="preserve">        В программе праздника была рассказана богатейшая история села </w:t>
      </w:r>
      <w:proofErr w:type="spellStart"/>
      <w:r w:rsidRPr="002565D1">
        <w:rPr>
          <w:rFonts w:ascii="Cambria" w:hAnsi="Cambria"/>
          <w:sz w:val="28"/>
          <w:szCs w:val="28"/>
        </w:rPr>
        <w:t>Оркино</w:t>
      </w:r>
      <w:proofErr w:type="spellEnd"/>
      <w:r w:rsidRPr="002565D1">
        <w:rPr>
          <w:rFonts w:ascii="Cambria" w:hAnsi="Cambria"/>
          <w:sz w:val="28"/>
          <w:szCs w:val="28"/>
        </w:rPr>
        <w:t xml:space="preserve">, напомнившая о том, сколько горя и бед пришлось пережить его жителям. В 300-летней биографии на долю села выпало немало испытаний. Одно из них кровавыми чернилами вписано в историю села – годы Великой Отечественной войны. 300 жителей села не вернулись с полей сражений, светлая память о которых  всегда будет храниться в сердцах односельчан. И празднование торжества прервалось ноткой </w:t>
      </w:r>
      <w:proofErr w:type="gramStart"/>
      <w:r w:rsidRPr="002565D1">
        <w:rPr>
          <w:rFonts w:ascii="Cambria" w:hAnsi="Cambria"/>
          <w:sz w:val="28"/>
          <w:szCs w:val="28"/>
        </w:rPr>
        <w:t>горечи</w:t>
      </w:r>
      <w:proofErr w:type="gramEnd"/>
      <w:r w:rsidRPr="002565D1">
        <w:rPr>
          <w:rFonts w:ascii="Cambria" w:hAnsi="Cambria"/>
          <w:sz w:val="28"/>
          <w:szCs w:val="28"/>
        </w:rPr>
        <w:t xml:space="preserve"> когда собравшиеся в зале почтили их память минутой молчания. Возложить венок к монументу памяти о погибших односельчан почётное право </w:t>
      </w:r>
      <w:proofErr w:type="spellStart"/>
      <w:r w:rsidRPr="002565D1">
        <w:rPr>
          <w:rFonts w:ascii="Cambria" w:hAnsi="Cambria"/>
          <w:sz w:val="28"/>
          <w:szCs w:val="28"/>
        </w:rPr>
        <w:t>предоставилось</w:t>
      </w:r>
      <w:proofErr w:type="spellEnd"/>
      <w:r w:rsidRPr="002565D1">
        <w:rPr>
          <w:rFonts w:ascii="Cambria" w:hAnsi="Cambria"/>
          <w:sz w:val="28"/>
          <w:szCs w:val="28"/>
        </w:rPr>
        <w:t xml:space="preserve">: труженику тыла С.И. </w:t>
      </w:r>
      <w:proofErr w:type="spellStart"/>
      <w:r w:rsidRPr="002565D1">
        <w:rPr>
          <w:rFonts w:ascii="Cambria" w:hAnsi="Cambria"/>
          <w:sz w:val="28"/>
          <w:szCs w:val="28"/>
        </w:rPr>
        <w:t>Плугину</w:t>
      </w:r>
      <w:proofErr w:type="spellEnd"/>
      <w:r w:rsidRPr="002565D1">
        <w:rPr>
          <w:rFonts w:ascii="Cambria" w:hAnsi="Cambria"/>
          <w:sz w:val="28"/>
          <w:szCs w:val="28"/>
        </w:rPr>
        <w:t xml:space="preserve"> и участнику ликвидации аварии на Чернобыльской Атомной станции А.В. Кузнецову.</w:t>
      </w:r>
    </w:p>
    <w:p w:rsidR="00385202" w:rsidRPr="002565D1" w:rsidRDefault="00385202" w:rsidP="00385202">
      <w:pPr>
        <w:pStyle w:val="1"/>
        <w:tabs>
          <w:tab w:val="clear" w:pos="432"/>
          <w:tab w:val="num" w:pos="284"/>
        </w:tabs>
        <w:ind w:left="0" w:firstLine="0"/>
        <w:rPr>
          <w:rFonts w:ascii="Cambria" w:hAnsi="Cambria"/>
          <w:sz w:val="28"/>
          <w:szCs w:val="28"/>
        </w:rPr>
      </w:pPr>
      <w:r w:rsidRPr="002565D1">
        <w:rPr>
          <w:rFonts w:ascii="Cambria" w:hAnsi="Cambria"/>
          <w:sz w:val="28"/>
          <w:szCs w:val="28"/>
        </w:rPr>
        <w:t xml:space="preserve">В программе праздника прозвучало много добрых слов в адрес долгожителей и орденоносцев села, тружеников тыла и участников ликвидации аварии </w:t>
      </w:r>
      <w:proofErr w:type="gramStart"/>
      <w:r w:rsidRPr="002565D1">
        <w:rPr>
          <w:rFonts w:ascii="Cambria" w:hAnsi="Cambria"/>
          <w:sz w:val="28"/>
          <w:szCs w:val="28"/>
        </w:rPr>
        <w:t>на</w:t>
      </w:r>
      <w:proofErr w:type="gramEnd"/>
      <w:r w:rsidRPr="002565D1">
        <w:rPr>
          <w:rFonts w:ascii="Cambria" w:hAnsi="Cambria"/>
          <w:sz w:val="28"/>
          <w:szCs w:val="28"/>
        </w:rPr>
        <w:t xml:space="preserve"> Чернобыльской АС. Всем награжденным от А.С. Кузнецова были вручены цветы и подарки.</w:t>
      </w:r>
    </w:p>
    <w:p w:rsidR="00385202" w:rsidRDefault="00385202" w:rsidP="00385202">
      <w:pPr>
        <w:pStyle w:val="1"/>
        <w:tabs>
          <w:tab w:val="clear" w:pos="432"/>
          <w:tab w:val="num" w:pos="284"/>
        </w:tabs>
        <w:ind w:left="0" w:firstLine="0"/>
        <w:rPr>
          <w:rFonts w:ascii="Cambria" w:hAnsi="Cambria"/>
          <w:sz w:val="28"/>
          <w:szCs w:val="28"/>
        </w:rPr>
      </w:pPr>
      <w:r w:rsidRPr="002565D1">
        <w:rPr>
          <w:rFonts w:ascii="Cambria" w:hAnsi="Cambria"/>
          <w:sz w:val="28"/>
          <w:szCs w:val="28"/>
        </w:rPr>
        <w:t xml:space="preserve">        В селе проводиться большая работа по сохранению мордовских национальных традиций. Благодаря А.С. Кузнецову на протяжении 15 лет организована работа Центра мордовской национальной культуры и фольклорно-этнографического ансамбля мордовской песни «</w:t>
      </w:r>
      <w:proofErr w:type="spellStart"/>
      <w:r w:rsidRPr="002565D1">
        <w:rPr>
          <w:rFonts w:ascii="Cambria" w:hAnsi="Cambria"/>
          <w:sz w:val="28"/>
          <w:szCs w:val="28"/>
        </w:rPr>
        <w:t>Кучугуры</w:t>
      </w:r>
      <w:proofErr w:type="spellEnd"/>
      <w:r w:rsidRPr="002565D1">
        <w:rPr>
          <w:rFonts w:ascii="Cambria" w:hAnsi="Cambria"/>
          <w:sz w:val="28"/>
          <w:szCs w:val="28"/>
        </w:rPr>
        <w:t xml:space="preserve">», которому  по праву присвоено звание «народный самодеятельный коллектив». На празднике коллективу было вручено Благодарственное письмо Министерства культуры Саратовской области за участие в правительственных мероприятиях, посвященных 1000-летию единения мордовского народа </w:t>
      </w:r>
      <w:proofErr w:type="gramStart"/>
      <w:r w:rsidRPr="002565D1">
        <w:rPr>
          <w:rFonts w:ascii="Cambria" w:hAnsi="Cambria"/>
          <w:sz w:val="28"/>
          <w:szCs w:val="28"/>
        </w:rPr>
        <w:t>с</w:t>
      </w:r>
      <w:proofErr w:type="gramEnd"/>
      <w:r w:rsidRPr="002565D1">
        <w:rPr>
          <w:rFonts w:ascii="Cambria" w:hAnsi="Cambria"/>
          <w:sz w:val="28"/>
          <w:szCs w:val="28"/>
        </w:rPr>
        <w:t xml:space="preserve"> </w:t>
      </w:r>
      <w:proofErr w:type="gramStart"/>
      <w:r w:rsidRPr="002565D1">
        <w:rPr>
          <w:rFonts w:ascii="Cambria" w:hAnsi="Cambria"/>
          <w:sz w:val="28"/>
          <w:szCs w:val="28"/>
        </w:rPr>
        <w:t>народам</w:t>
      </w:r>
      <w:proofErr w:type="gramEnd"/>
      <w:r w:rsidRPr="002565D1">
        <w:rPr>
          <w:rFonts w:ascii="Cambria" w:hAnsi="Cambria"/>
          <w:sz w:val="28"/>
          <w:szCs w:val="28"/>
        </w:rPr>
        <w:t xml:space="preserve"> российского государства в городе Саранске республики Мордовия.</w:t>
      </w:r>
    </w:p>
    <w:p w:rsidR="00385202" w:rsidRPr="00056D45" w:rsidRDefault="00385202" w:rsidP="00385202"/>
    <w:p w:rsidR="00385202" w:rsidRPr="00C408E0" w:rsidRDefault="00385202" w:rsidP="00385202">
      <w:pPr>
        <w:pStyle w:val="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14035" cy="3253740"/>
            <wp:effectExtent l="19050" t="0" r="5715" b="0"/>
            <wp:docPr id="3" name="Рисунок 3" descr="skf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kf1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202" w:rsidRPr="002565D1" w:rsidRDefault="00385202" w:rsidP="00385202">
      <w:pPr>
        <w:rPr>
          <w:rFonts w:ascii="Cambria" w:hAnsi="Cambria"/>
          <w:sz w:val="28"/>
          <w:szCs w:val="28"/>
        </w:rPr>
      </w:pPr>
    </w:p>
    <w:p w:rsidR="00385202" w:rsidRPr="002565D1" w:rsidRDefault="00385202" w:rsidP="00385202">
      <w:pPr>
        <w:rPr>
          <w:rFonts w:ascii="Cambria" w:hAnsi="Cambria"/>
          <w:sz w:val="28"/>
          <w:szCs w:val="28"/>
        </w:rPr>
      </w:pPr>
    </w:p>
    <w:p w:rsidR="00385202" w:rsidRDefault="00385202" w:rsidP="00385202">
      <w:pPr>
        <w:ind w:firstLine="708"/>
        <w:rPr>
          <w:rFonts w:ascii="Cambria" w:hAnsi="Cambria"/>
          <w:sz w:val="28"/>
          <w:szCs w:val="28"/>
        </w:rPr>
      </w:pPr>
      <w:r w:rsidRPr="002565D1">
        <w:rPr>
          <w:rFonts w:ascii="Cambria" w:hAnsi="Cambria"/>
          <w:sz w:val="28"/>
          <w:szCs w:val="28"/>
        </w:rPr>
        <w:t>В заключени</w:t>
      </w:r>
      <w:proofErr w:type="gramStart"/>
      <w:r w:rsidRPr="002565D1">
        <w:rPr>
          <w:rFonts w:ascii="Cambria" w:hAnsi="Cambria"/>
          <w:sz w:val="28"/>
          <w:szCs w:val="28"/>
        </w:rPr>
        <w:t>и</w:t>
      </w:r>
      <w:proofErr w:type="gramEnd"/>
      <w:r w:rsidRPr="002565D1">
        <w:rPr>
          <w:rFonts w:ascii="Cambria" w:hAnsi="Cambria"/>
          <w:sz w:val="28"/>
          <w:szCs w:val="28"/>
        </w:rPr>
        <w:t xml:space="preserve"> мероприятия,  ведущие сказали </w:t>
      </w:r>
      <w:r>
        <w:rPr>
          <w:rFonts w:ascii="Cambria" w:hAnsi="Cambria"/>
          <w:sz w:val="28"/>
          <w:szCs w:val="28"/>
        </w:rPr>
        <w:t xml:space="preserve">о </w:t>
      </w:r>
      <w:r w:rsidRPr="002565D1">
        <w:rPr>
          <w:rFonts w:ascii="Cambria" w:hAnsi="Cambria"/>
          <w:sz w:val="28"/>
          <w:szCs w:val="28"/>
        </w:rPr>
        <w:t xml:space="preserve">том, что село будет жить пока здесь помнят историю села , пока почитают старейших и пока здесь рождаются новые семьи и дети. </w:t>
      </w:r>
    </w:p>
    <w:p w:rsidR="00385202" w:rsidRPr="002565D1" w:rsidRDefault="00385202" w:rsidP="00385202">
      <w:pPr>
        <w:ind w:firstLine="708"/>
        <w:rPr>
          <w:rFonts w:ascii="Cambria" w:hAnsi="Cambria"/>
          <w:sz w:val="28"/>
          <w:szCs w:val="28"/>
        </w:rPr>
      </w:pPr>
      <w:r w:rsidRPr="002565D1">
        <w:rPr>
          <w:rFonts w:ascii="Cambria" w:hAnsi="Cambria"/>
          <w:sz w:val="28"/>
          <w:szCs w:val="28"/>
        </w:rPr>
        <w:t>И в подарок всем жителям села от А.С. Кузнецова было выступление заслуженной артистки России,</w:t>
      </w:r>
      <w:bookmarkStart w:id="0" w:name="_GoBack"/>
      <w:bookmarkEnd w:id="0"/>
      <w:r w:rsidRPr="002565D1">
        <w:rPr>
          <w:rFonts w:ascii="Cambria" w:hAnsi="Cambria"/>
          <w:sz w:val="28"/>
          <w:szCs w:val="28"/>
        </w:rPr>
        <w:t xml:space="preserve"> народной артистки Республики Мордовия, из города Саранска Нины Марковой.</w:t>
      </w:r>
    </w:p>
    <w:p w:rsidR="00385202" w:rsidRPr="002565D1" w:rsidRDefault="00385202" w:rsidP="00385202">
      <w:pPr>
        <w:jc w:val="both"/>
        <w:rPr>
          <w:rFonts w:ascii="Cambria" w:hAnsi="Cambria"/>
          <w:sz w:val="28"/>
          <w:szCs w:val="28"/>
        </w:rPr>
      </w:pPr>
      <w:r w:rsidRPr="002565D1">
        <w:rPr>
          <w:rFonts w:ascii="Cambria" w:hAnsi="Cambria"/>
          <w:sz w:val="28"/>
          <w:szCs w:val="28"/>
        </w:rPr>
        <w:t xml:space="preserve">         Фольклорно-этнографический ансамбль мордовской песни </w:t>
      </w:r>
      <w:r w:rsidRPr="002565D1">
        <w:rPr>
          <w:rFonts w:ascii="Cambria" w:hAnsi="Cambria"/>
          <w:b/>
          <w:sz w:val="28"/>
          <w:szCs w:val="28"/>
        </w:rPr>
        <w:t>«</w:t>
      </w:r>
      <w:proofErr w:type="spellStart"/>
      <w:r w:rsidRPr="002565D1">
        <w:rPr>
          <w:rFonts w:ascii="Cambria" w:hAnsi="Cambria"/>
          <w:b/>
          <w:sz w:val="28"/>
          <w:szCs w:val="28"/>
        </w:rPr>
        <w:t>Кучугуры</w:t>
      </w:r>
      <w:proofErr w:type="spellEnd"/>
      <w:r w:rsidRPr="002565D1">
        <w:rPr>
          <w:rFonts w:ascii="Cambria" w:hAnsi="Cambria"/>
          <w:b/>
          <w:sz w:val="28"/>
          <w:szCs w:val="28"/>
        </w:rPr>
        <w:t>»</w:t>
      </w:r>
      <w:r w:rsidRPr="002565D1">
        <w:rPr>
          <w:rFonts w:ascii="Cambria" w:hAnsi="Cambria"/>
          <w:sz w:val="28"/>
          <w:szCs w:val="28"/>
        </w:rPr>
        <w:t xml:space="preserve"> ежегодно  принимает участие в  открытом фестивале фольклора «Вниз по матушке по Волге…», который  проводиться   в городе Саратове,   проплывая на теплоходе  по Волге от Саратова до Волгограда, с остановками в различных населенных пунктах.</w:t>
      </w:r>
    </w:p>
    <w:p w:rsidR="00385202" w:rsidRPr="002565D1" w:rsidRDefault="00385202" w:rsidP="00385202">
      <w:pPr>
        <w:jc w:val="center"/>
        <w:rPr>
          <w:rFonts w:ascii="Cambria" w:hAnsi="Cambria"/>
          <w:bCs/>
          <w:sz w:val="28"/>
        </w:rPr>
      </w:pPr>
      <w:r w:rsidRPr="002565D1">
        <w:rPr>
          <w:rFonts w:ascii="Cambria" w:hAnsi="Cambria"/>
          <w:sz w:val="28"/>
          <w:szCs w:val="28"/>
        </w:rPr>
        <w:lastRenderedPageBreak/>
        <w:t xml:space="preserve"> </w:t>
      </w: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5337810" cy="3413125"/>
            <wp:effectExtent l="19050" t="0" r="0" b="0"/>
            <wp:docPr id="4" name="Рисунок 4" descr="SAM_5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_504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341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202" w:rsidRPr="002565D1" w:rsidRDefault="00385202" w:rsidP="00385202">
      <w:pPr>
        <w:ind w:firstLine="708"/>
        <w:jc w:val="both"/>
        <w:rPr>
          <w:rFonts w:ascii="Cambria" w:hAnsi="Cambria"/>
          <w:sz w:val="28"/>
          <w:szCs w:val="28"/>
        </w:rPr>
      </w:pPr>
      <w:r w:rsidRPr="002565D1">
        <w:rPr>
          <w:rFonts w:ascii="Cambria" w:hAnsi="Cambria"/>
          <w:bCs/>
          <w:sz w:val="28"/>
        </w:rPr>
        <w:t>В 2012 году коллектив «</w:t>
      </w:r>
      <w:proofErr w:type="spellStart"/>
      <w:r w:rsidRPr="002565D1">
        <w:rPr>
          <w:rFonts w:ascii="Cambria" w:hAnsi="Cambria"/>
          <w:bCs/>
          <w:sz w:val="28"/>
        </w:rPr>
        <w:t>Кучугуры</w:t>
      </w:r>
      <w:proofErr w:type="spellEnd"/>
      <w:r w:rsidRPr="002565D1">
        <w:rPr>
          <w:rFonts w:ascii="Cambria" w:hAnsi="Cambria"/>
          <w:bCs/>
          <w:sz w:val="28"/>
        </w:rPr>
        <w:t>» принял участие:</w:t>
      </w:r>
    </w:p>
    <w:p w:rsidR="00385202" w:rsidRPr="002565D1" w:rsidRDefault="00385202" w:rsidP="00385202">
      <w:pPr>
        <w:rPr>
          <w:rFonts w:ascii="Cambria" w:hAnsi="Cambria"/>
          <w:sz w:val="28"/>
          <w:szCs w:val="28"/>
        </w:rPr>
      </w:pPr>
      <w:r w:rsidRPr="002565D1">
        <w:rPr>
          <w:rFonts w:ascii="Cambria" w:hAnsi="Cambria"/>
        </w:rPr>
        <w:t xml:space="preserve"> -  </w:t>
      </w:r>
      <w:r w:rsidRPr="002565D1">
        <w:rPr>
          <w:rFonts w:ascii="Cambria" w:hAnsi="Cambria"/>
          <w:sz w:val="28"/>
          <w:szCs w:val="28"/>
        </w:rPr>
        <w:t xml:space="preserve">в Международном фестивале,  посвященном  1000-летию единения мордовского народа </w:t>
      </w:r>
      <w:proofErr w:type="gramStart"/>
      <w:r w:rsidRPr="002565D1">
        <w:rPr>
          <w:rFonts w:ascii="Cambria" w:hAnsi="Cambria"/>
          <w:sz w:val="28"/>
          <w:szCs w:val="28"/>
        </w:rPr>
        <w:t>с</w:t>
      </w:r>
      <w:proofErr w:type="gramEnd"/>
      <w:r w:rsidRPr="002565D1">
        <w:rPr>
          <w:rFonts w:ascii="Cambria" w:hAnsi="Cambria"/>
          <w:sz w:val="28"/>
          <w:szCs w:val="28"/>
        </w:rPr>
        <w:t xml:space="preserve">  </w:t>
      </w:r>
      <w:proofErr w:type="gramStart"/>
      <w:r w:rsidRPr="002565D1">
        <w:rPr>
          <w:rFonts w:ascii="Cambria" w:hAnsi="Cambria"/>
          <w:sz w:val="28"/>
          <w:szCs w:val="28"/>
        </w:rPr>
        <w:t>народам</w:t>
      </w:r>
      <w:proofErr w:type="gramEnd"/>
      <w:r w:rsidRPr="002565D1">
        <w:rPr>
          <w:rFonts w:ascii="Cambria" w:hAnsi="Cambria"/>
          <w:sz w:val="28"/>
          <w:szCs w:val="28"/>
        </w:rPr>
        <w:t xml:space="preserve">  российского государства в городе Саранске республики Мордовия.</w:t>
      </w:r>
    </w:p>
    <w:p w:rsidR="00385202" w:rsidRPr="002565D1" w:rsidRDefault="00385202" w:rsidP="00385202">
      <w:pPr>
        <w:rPr>
          <w:rFonts w:ascii="Cambria" w:hAnsi="Cambria"/>
          <w:sz w:val="28"/>
          <w:szCs w:val="28"/>
        </w:rPr>
      </w:pPr>
      <w:r w:rsidRPr="002565D1">
        <w:rPr>
          <w:rFonts w:ascii="Cambria" w:hAnsi="Cambria"/>
          <w:sz w:val="28"/>
          <w:szCs w:val="28"/>
        </w:rPr>
        <w:t xml:space="preserve"> - в Областном фестивале </w:t>
      </w:r>
      <w:r w:rsidRPr="002565D1">
        <w:rPr>
          <w:rFonts w:ascii="Cambria" w:hAnsi="Cambria"/>
          <w:b/>
          <w:sz w:val="28"/>
          <w:szCs w:val="28"/>
        </w:rPr>
        <w:t>«Саратовские бабушки»,</w:t>
      </w:r>
      <w:r w:rsidRPr="002565D1">
        <w:rPr>
          <w:rFonts w:ascii="Cambria" w:hAnsi="Cambria"/>
          <w:sz w:val="28"/>
          <w:szCs w:val="28"/>
        </w:rPr>
        <w:t xml:space="preserve"> </w:t>
      </w:r>
      <w:proofErr w:type="gramStart"/>
      <w:r w:rsidRPr="002565D1">
        <w:rPr>
          <w:rFonts w:ascii="Cambria" w:hAnsi="Cambria"/>
          <w:sz w:val="28"/>
          <w:szCs w:val="28"/>
        </w:rPr>
        <w:t>г</w:t>
      </w:r>
      <w:proofErr w:type="gramEnd"/>
      <w:r w:rsidRPr="002565D1">
        <w:rPr>
          <w:rFonts w:ascii="Cambria" w:hAnsi="Cambria"/>
          <w:sz w:val="28"/>
          <w:szCs w:val="28"/>
        </w:rPr>
        <w:t>. Саратов и были награждены Дипломом за участие</w:t>
      </w:r>
    </w:p>
    <w:p w:rsidR="00385202" w:rsidRPr="002565D1" w:rsidRDefault="00385202" w:rsidP="00385202">
      <w:pPr>
        <w:rPr>
          <w:rFonts w:ascii="Cambria" w:hAnsi="Cambria"/>
          <w:sz w:val="28"/>
          <w:szCs w:val="28"/>
        </w:rPr>
      </w:pPr>
      <w:r w:rsidRPr="002565D1">
        <w:rPr>
          <w:rFonts w:ascii="Cambria" w:hAnsi="Cambria"/>
          <w:sz w:val="28"/>
          <w:szCs w:val="28"/>
        </w:rPr>
        <w:t xml:space="preserve">- в мероприятии по презентации Петровского района, которое состоялось на театральной площади </w:t>
      </w:r>
      <w:proofErr w:type="gramStart"/>
      <w:r w:rsidRPr="002565D1">
        <w:rPr>
          <w:rFonts w:ascii="Cambria" w:hAnsi="Cambria"/>
          <w:sz w:val="28"/>
          <w:szCs w:val="28"/>
        </w:rPr>
        <w:t>г</w:t>
      </w:r>
      <w:proofErr w:type="gramEnd"/>
      <w:r w:rsidRPr="002565D1">
        <w:rPr>
          <w:rFonts w:ascii="Cambria" w:hAnsi="Cambria"/>
          <w:sz w:val="28"/>
          <w:szCs w:val="28"/>
        </w:rPr>
        <w:t>. Саратова</w:t>
      </w:r>
    </w:p>
    <w:p w:rsidR="00385202" w:rsidRPr="002565D1" w:rsidRDefault="00385202" w:rsidP="00385202">
      <w:pPr>
        <w:rPr>
          <w:rFonts w:ascii="Cambria" w:hAnsi="Cambria"/>
          <w:sz w:val="28"/>
          <w:szCs w:val="28"/>
        </w:rPr>
      </w:pPr>
      <w:r w:rsidRPr="002565D1">
        <w:rPr>
          <w:rFonts w:ascii="Cambria" w:hAnsi="Cambria"/>
          <w:sz w:val="28"/>
          <w:szCs w:val="28"/>
        </w:rPr>
        <w:t xml:space="preserve"> - в районном фестивале самодеятельного художественного творчества ветеранов Петровского района </w:t>
      </w:r>
      <w:r w:rsidRPr="002565D1">
        <w:rPr>
          <w:rFonts w:ascii="Cambria" w:hAnsi="Cambria"/>
          <w:b/>
          <w:sz w:val="28"/>
          <w:szCs w:val="28"/>
        </w:rPr>
        <w:t>«Подвиг отцов – крылья сыновей»,</w:t>
      </w:r>
      <w:r w:rsidRPr="002565D1">
        <w:rPr>
          <w:rFonts w:ascii="Cambria" w:hAnsi="Cambria"/>
          <w:sz w:val="28"/>
          <w:szCs w:val="28"/>
        </w:rPr>
        <w:t xml:space="preserve"> </w:t>
      </w:r>
      <w:proofErr w:type="gramStart"/>
      <w:r w:rsidRPr="002565D1">
        <w:rPr>
          <w:rFonts w:ascii="Cambria" w:hAnsi="Cambria"/>
          <w:sz w:val="28"/>
          <w:szCs w:val="28"/>
        </w:rPr>
        <w:t>г</w:t>
      </w:r>
      <w:proofErr w:type="gramEnd"/>
      <w:r w:rsidRPr="002565D1">
        <w:rPr>
          <w:rFonts w:ascii="Cambria" w:hAnsi="Cambria"/>
          <w:sz w:val="28"/>
          <w:szCs w:val="28"/>
        </w:rPr>
        <w:t>. Петровск и были награждены Дипломом за участие.</w:t>
      </w:r>
    </w:p>
    <w:p w:rsidR="00385202" w:rsidRPr="002565D1" w:rsidRDefault="00385202" w:rsidP="00385202">
      <w:pPr>
        <w:pStyle w:val="21"/>
        <w:spacing w:line="276" w:lineRule="auto"/>
        <w:jc w:val="left"/>
        <w:rPr>
          <w:rFonts w:ascii="Cambria" w:hAnsi="Cambria"/>
          <w:b w:val="0"/>
        </w:rPr>
      </w:pPr>
      <w:r w:rsidRPr="002565D1">
        <w:rPr>
          <w:rFonts w:ascii="Cambria" w:hAnsi="Cambria"/>
          <w:b w:val="0"/>
        </w:rPr>
        <w:t xml:space="preserve">   </w:t>
      </w:r>
      <w:r w:rsidRPr="002565D1">
        <w:rPr>
          <w:rFonts w:ascii="Cambria" w:hAnsi="Cambria"/>
          <w:b w:val="0"/>
        </w:rPr>
        <w:tab/>
        <w:t>Своим активным участием в мероприятиях и конкурсах различного уровня, а так же за высокий уровень исполнительского мастерства коллектив подтверждает  свое высокое почетное звание «народный самодеятельный коллектив».</w:t>
      </w:r>
    </w:p>
    <w:p w:rsidR="00385202" w:rsidRPr="002565D1" w:rsidRDefault="00385202" w:rsidP="00385202">
      <w:pPr>
        <w:jc w:val="both"/>
        <w:rPr>
          <w:rFonts w:ascii="Cambria" w:hAnsi="Cambria"/>
          <w:sz w:val="28"/>
        </w:rPr>
      </w:pPr>
    </w:p>
    <w:p w:rsidR="00133421" w:rsidRDefault="00133421"/>
    <w:sectPr w:rsidR="001334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85202"/>
    <w:rsid w:val="00133421"/>
    <w:rsid w:val="00385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85202"/>
    <w:pPr>
      <w:keepNext/>
      <w:numPr>
        <w:numId w:val="1"/>
      </w:numPr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5202"/>
    <w:rPr>
      <w:rFonts w:ascii="Times New Roman" w:eastAsia="Times New Roman" w:hAnsi="Times New Roman" w:cs="Times New Roman"/>
      <w:sz w:val="32"/>
      <w:szCs w:val="24"/>
      <w:lang w:eastAsia="ar-SA"/>
    </w:rPr>
  </w:style>
  <w:style w:type="paragraph" w:customStyle="1" w:styleId="21">
    <w:name w:val="Основной текст 21"/>
    <w:basedOn w:val="a"/>
    <w:rsid w:val="00385202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385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2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568</Words>
  <Characters>3244</Characters>
  <Application>Microsoft Office Word</Application>
  <DocSecurity>0</DocSecurity>
  <Lines>27</Lines>
  <Paragraphs>7</Paragraphs>
  <ScaleCrop>false</ScaleCrop>
  <Company>Bukmop</Company>
  <LinksUpToDate>false</LinksUpToDate>
  <CharactersWithSpaces>3805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рдк</dc:creator>
  <cp:keywords/>
  <dc:description/>
  <cp:lastModifiedBy>рдк</cp:lastModifiedBy>
  <cp:revision>2</cp:revision>
  <dcterms:created xsi:type="dcterms:W3CDTF">2013-10-09T08:40:00Z</dcterms:created>
  <dcterms:modified xsi:type="dcterms:W3CDTF">2013-10-09T08:42:00Z</dcterms:modified>
</cp:coreProperties>
</file>